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B444" w14:textId="77777777" w:rsidR="00FC7920" w:rsidRDefault="00867C39" w:rsidP="00FC7920">
      <w:pPr>
        <w:spacing w:after="0" w:line="240" w:lineRule="auto"/>
        <w:jc w:val="center"/>
        <w:rPr>
          <w:rStyle w:val="Mocnewyrnione"/>
          <w:rFonts w:ascii="Calibri Light" w:hAnsi="Calibri Light" w:cs="Calibri"/>
          <w:i/>
          <w:color w:val="FF0000"/>
          <w:sz w:val="44"/>
          <w:szCs w:val="44"/>
        </w:rPr>
      </w:pPr>
      <w:r>
        <w:rPr>
          <w:rStyle w:val="Mocnewyrnione"/>
          <w:rFonts w:ascii="Calibri Light" w:hAnsi="Calibri Light" w:cs="Calibri"/>
          <w:i/>
          <w:color w:val="FF0000"/>
          <w:sz w:val="44"/>
          <w:szCs w:val="44"/>
        </w:rPr>
        <w:t xml:space="preserve">Pielgrzymka: </w:t>
      </w:r>
      <w:r w:rsidRPr="002D261F">
        <w:rPr>
          <w:rStyle w:val="Mocnewyrnione"/>
          <w:rFonts w:ascii="Calibri Light" w:hAnsi="Calibri Light" w:cs="Calibri"/>
          <w:i/>
          <w:color w:val="FF0000"/>
          <w:sz w:val="44"/>
          <w:szCs w:val="44"/>
        </w:rPr>
        <w:t>K</w:t>
      </w:r>
      <w:r w:rsidR="00731FD8">
        <w:rPr>
          <w:rStyle w:val="Mocnewyrnione"/>
          <w:rFonts w:ascii="Calibri Light" w:hAnsi="Calibri Light" w:cs="Calibri"/>
          <w:i/>
          <w:color w:val="FF0000"/>
          <w:sz w:val="44"/>
          <w:szCs w:val="44"/>
        </w:rPr>
        <w:t>uj</w:t>
      </w:r>
      <w:r w:rsidR="007B0766">
        <w:rPr>
          <w:rStyle w:val="Mocnewyrnione"/>
          <w:rFonts w:ascii="Calibri Light" w:hAnsi="Calibri Light" w:cs="Calibri"/>
          <w:i/>
          <w:color w:val="FF0000"/>
          <w:sz w:val="44"/>
          <w:szCs w:val="44"/>
        </w:rPr>
        <w:t>awsko-Pomorskie</w:t>
      </w:r>
    </w:p>
    <w:p w14:paraId="2B92486A" w14:textId="2DC69C80" w:rsidR="00740D65" w:rsidRPr="00FC7920" w:rsidRDefault="00867C39" w:rsidP="00FC792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261F">
        <w:rPr>
          <w:rFonts w:ascii="Calibri Light" w:hAnsi="Calibri Light" w:cs="Calibri"/>
          <w:i/>
          <w:color w:val="FF0000"/>
          <w:sz w:val="44"/>
          <w:szCs w:val="44"/>
        </w:rPr>
        <w:br/>
      </w:r>
      <w:r>
        <w:rPr>
          <w:rFonts w:ascii="Calibri Light" w:hAnsi="Calibri Light" w:cs="Calibri"/>
          <w:i/>
          <w:sz w:val="24"/>
          <w:szCs w:val="24"/>
        </w:rPr>
        <w:br/>
      </w:r>
      <w:r w:rsidRPr="00FC7920">
        <w:rPr>
          <w:rStyle w:val="Mocnewyrnione"/>
          <w:rFonts w:ascii="Times New Roman" w:hAnsi="Times New Roman"/>
          <w:i/>
          <w:sz w:val="24"/>
          <w:szCs w:val="24"/>
        </w:rPr>
        <w:t>1 dzień:</w:t>
      </w:r>
      <w:r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0676E2" w:rsidRPr="00FC7920">
        <w:rPr>
          <w:rFonts w:ascii="Times New Roman" w:hAnsi="Times New Roman"/>
          <w:i/>
          <w:sz w:val="24"/>
          <w:szCs w:val="24"/>
        </w:rPr>
        <w:t>M</w:t>
      </w:r>
      <w:r w:rsidR="006355A7" w:rsidRPr="00FC7920">
        <w:rPr>
          <w:rFonts w:ascii="Times New Roman" w:hAnsi="Times New Roman"/>
          <w:i/>
          <w:sz w:val="24"/>
          <w:szCs w:val="24"/>
        </w:rPr>
        <w:t xml:space="preserve">sza św. o godz. </w:t>
      </w:r>
      <w:r w:rsidR="00995A2F" w:rsidRPr="00FC7920">
        <w:rPr>
          <w:rFonts w:ascii="Times New Roman" w:hAnsi="Times New Roman"/>
          <w:i/>
          <w:sz w:val="24"/>
          <w:szCs w:val="24"/>
        </w:rPr>
        <w:t>6</w:t>
      </w:r>
      <w:r w:rsidR="006355A7" w:rsidRPr="00FC7920">
        <w:rPr>
          <w:rFonts w:ascii="Times New Roman" w:hAnsi="Times New Roman"/>
          <w:i/>
          <w:sz w:val="24"/>
          <w:szCs w:val="24"/>
        </w:rPr>
        <w:t xml:space="preserve">:30, </w:t>
      </w:r>
      <w:r w:rsidRPr="00FC7920">
        <w:rPr>
          <w:rFonts w:ascii="Times New Roman" w:hAnsi="Times New Roman"/>
          <w:i/>
          <w:sz w:val="24"/>
          <w:szCs w:val="24"/>
        </w:rPr>
        <w:t xml:space="preserve">wyjazd z </w:t>
      </w:r>
      <w:r w:rsidR="00A03E9F" w:rsidRPr="00FC7920">
        <w:rPr>
          <w:rFonts w:ascii="Times New Roman" w:hAnsi="Times New Roman"/>
          <w:i/>
          <w:sz w:val="24"/>
          <w:szCs w:val="24"/>
        </w:rPr>
        <w:t xml:space="preserve">Leśnicy </w:t>
      </w:r>
      <w:r w:rsidRPr="00FC7920">
        <w:rPr>
          <w:rFonts w:ascii="Times New Roman" w:hAnsi="Times New Roman"/>
          <w:i/>
          <w:sz w:val="24"/>
          <w:szCs w:val="24"/>
        </w:rPr>
        <w:t>o godz.</w:t>
      </w:r>
      <w:r w:rsidR="00995A2F" w:rsidRPr="00FC7920">
        <w:rPr>
          <w:rFonts w:ascii="Times New Roman" w:hAnsi="Times New Roman"/>
          <w:i/>
          <w:sz w:val="24"/>
          <w:szCs w:val="24"/>
        </w:rPr>
        <w:t>7</w:t>
      </w:r>
      <w:r w:rsidRPr="00FC7920">
        <w:rPr>
          <w:rFonts w:ascii="Times New Roman" w:hAnsi="Times New Roman"/>
          <w:i/>
          <w:sz w:val="24"/>
          <w:szCs w:val="24"/>
        </w:rPr>
        <w:t xml:space="preserve">:00, przejazd do </w:t>
      </w:r>
      <w:r w:rsidR="00C06FA0" w:rsidRPr="00FC7920">
        <w:rPr>
          <w:rFonts w:ascii="Times New Roman" w:hAnsi="Times New Roman"/>
          <w:i/>
          <w:sz w:val="24"/>
          <w:szCs w:val="24"/>
        </w:rPr>
        <w:t>By</w:t>
      </w:r>
      <w:r w:rsidR="005A4BC5" w:rsidRPr="00FC7920">
        <w:rPr>
          <w:rFonts w:ascii="Times New Roman" w:hAnsi="Times New Roman"/>
          <w:i/>
          <w:sz w:val="24"/>
          <w:szCs w:val="24"/>
        </w:rPr>
        <w:t>d</w:t>
      </w:r>
      <w:r w:rsidR="00C06FA0" w:rsidRPr="00FC7920">
        <w:rPr>
          <w:rFonts w:ascii="Times New Roman" w:hAnsi="Times New Roman"/>
          <w:i/>
          <w:sz w:val="24"/>
          <w:szCs w:val="24"/>
        </w:rPr>
        <w:t xml:space="preserve">goszczy, </w:t>
      </w:r>
      <w:r w:rsidR="002766F9" w:rsidRPr="00FC7920">
        <w:rPr>
          <w:rFonts w:ascii="Times New Roman" w:hAnsi="Times New Roman"/>
          <w:i/>
          <w:sz w:val="24"/>
          <w:szCs w:val="24"/>
        </w:rPr>
        <w:t xml:space="preserve">spacer z przewodnikiem po „polskiej Wenecji”: </w:t>
      </w:r>
      <w:r w:rsidR="003A5B7F" w:rsidRPr="00FC7920">
        <w:rPr>
          <w:rFonts w:ascii="Times New Roman" w:hAnsi="Times New Roman"/>
          <w:i/>
          <w:sz w:val="24"/>
          <w:szCs w:val="24"/>
        </w:rPr>
        <w:t>w</w:t>
      </w:r>
      <w:r w:rsidR="002766F9" w:rsidRPr="00FC7920">
        <w:rPr>
          <w:rFonts w:ascii="Times New Roman" w:hAnsi="Times New Roman"/>
          <w:i/>
          <w:sz w:val="24"/>
          <w:szCs w:val="24"/>
        </w:rPr>
        <w:t xml:space="preserve">yspa </w:t>
      </w:r>
      <w:r w:rsidR="00226D9C" w:rsidRPr="00FC7920">
        <w:rPr>
          <w:rFonts w:ascii="Times New Roman" w:hAnsi="Times New Roman"/>
          <w:i/>
          <w:sz w:val="24"/>
          <w:szCs w:val="24"/>
        </w:rPr>
        <w:t>m</w:t>
      </w:r>
      <w:r w:rsidR="002766F9" w:rsidRPr="00FC7920">
        <w:rPr>
          <w:rFonts w:ascii="Times New Roman" w:hAnsi="Times New Roman"/>
          <w:i/>
          <w:sz w:val="24"/>
          <w:szCs w:val="24"/>
        </w:rPr>
        <w:t xml:space="preserve">łyńska, </w:t>
      </w:r>
      <w:r w:rsidR="00226D9C" w:rsidRPr="00FC7920">
        <w:rPr>
          <w:rFonts w:ascii="Times New Roman" w:hAnsi="Times New Roman"/>
          <w:i/>
          <w:sz w:val="24"/>
          <w:szCs w:val="24"/>
        </w:rPr>
        <w:t>s</w:t>
      </w:r>
      <w:r w:rsidR="002766F9" w:rsidRPr="00FC7920">
        <w:rPr>
          <w:rFonts w:ascii="Times New Roman" w:hAnsi="Times New Roman"/>
          <w:i/>
          <w:sz w:val="24"/>
          <w:szCs w:val="24"/>
        </w:rPr>
        <w:t xml:space="preserve">tary </w:t>
      </w:r>
      <w:r w:rsidR="00226D9C" w:rsidRPr="00FC7920">
        <w:rPr>
          <w:rFonts w:ascii="Times New Roman" w:hAnsi="Times New Roman"/>
          <w:i/>
          <w:sz w:val="24"/>
          <w:szCs w:val="24"/>
        </w:rPr>
        <w:t>r</w:t>
      </w:r>
      <w:r w:rsidR="002766F9" w:rsidRPr="00FC7920">
        <w:rPr>
          <w:rFonts w:ascii="Times New Roman" w:hAnsi="Times New Roman"/>
          <w:i/>
          <w:sz w:val="24"/>
          <w:szCs w:val="24"/>
        </w:rPr>
        <w:t xml:space="preserve">ynek, </w:t>
      </w:r>
      <w:r w:rsidR="00226D9C" w:rsidRPr="00FC7920">
        <w:rPr>
          <w:rFonts w:ascii="Times New Roman" w:hAnsi="Times New Roman"/>
          <w:i/>
          <w:sz w:val="24"/>
          <w:szCs w:val="24"/>
        </w:rPr>
        <w:t>r</w:t>
      </w:r>
      <w:r w:rsidR="00537BDD" w:rsidRPr="00FC7920">
        <w:rPr>
          <w:rFonts w:ascii="Times New Roman" w:hAnsi="Times New Roman"/>
          <w:i/>
          <w:sz w:val="24"/>
          <w:szCs w:val="24"/>
        </w:rPr>
        <w:t xml:space="preserve">atusz, </w:t>
      </w:r>
      <w:r w:rsidR="00226D9C" w:rsidRPr="00FC7920">
        <w:rPr>
          <w:rFonts w:ascii="Times New Roman" w:hAnsi="Times New Roman"/>
          <w:i/>
          <w:sz w:val="24"/>
          <w:szCs w:val="24"/>
        </w:rPr>
        <w:t>s</w:t>
      </w:r>
      <w:r w:rsidR="002766F9" w:rsidRPr="00FC7920">
        <w:rPr>
          <w:rFonts w:ascii="Times New Roman" w:hAnsi="Times New Roman"/>
          <w:i/>
          <w:sz w:val="24"/>
          <w:szCs w:val="24"/>
        </w:rPr>
        <w:t xml:space="preserve">pichlerze, </w:t>
      </w:r>
      <w:r w:rsidR="00D82635" w:rsidRPr="00FC7920">
        <w:rPr>
          <w:rFonts w:ascii="Times New Roman" w:hAnsi="Times New Roman"/>
          <w:i/>
          <w:sz w:val="24"/>
          <w:szCs w:val="24"/>
        </w:rPr>
        <w:t>gotyck</w:t>
      </w:r>
      <w:r w:rsidR="00050F1D" w:rsidRPr="00FC7920">
        <w:rPr>
          <w:rFonts w:ascii="Times New Roman" w:hAnsi="Times New Roman"/>
          <w:i/>
          <w:sz w:val="24"/>
          <w:szCs w:val="24"/>
        </w:rPr>
        <w:t>a</w:t>
      </w:r>
      <w:r w:rsidR="00D82635" w:rsidRPr="00FC7920">
        <w:rPr>
          <w:rFonts w:ascii="Times New Roman" w:hAnsi="Times New Roman"/>
          <w:i/>
          <w:sz w:val="24"/>
          <w:szCs w:val="24"/>
        </w:rPr>
        <w:t xml:space="preserve"> katedr</w:t>
      </w:r>
      <w:r w:rsidR="00050F1D" w:rsidRPr="00FC7920">
        <w:rPr>
          <w:rFonts w:ascii="Times New Roman" w:hAnsi="Times New Roman"/>
          <w:i/>
          <w:sz w:val="24"/>
          <w:szCs w:val="24"/>
        </w:rPr>
        <w:t>a</w:t>
      </w:r>
      <w:r w:rsidR="00D82635" w:rsidRPr="00FC7920">
        <w:rPr>
          <w:rFonts w:ascii="Times New Roman" w:hAnsi="Times New Roman"/>
          <w:i/>
          <w:sz w:val="24"/>
          <w:szCs w:val="24"/>
        </w:rPr>
        <w:t xml:space="preserve"> św. Mikołaja i Marcina. Unikatowym zabytkiem jest </w:t>
      </w:r>
      <w:r w:rsidR="00A41C9E" w:rsidRPr="00FC7920">
        <w:rPr>
          <w:rFonts w:ascii="Times New Roman" w:hAnsi="Times New Roman"/>
          <w:i/>
          <w:sz w:val="24"/>
          <w:szCs w:val="24"/>
        </w:rPr>
        <w:t xml:space="preserve">również </w:t>
      </w:r>
      <w:r w:rsidR="00D82635" w:rsidRPr="00FC7920">
        <w:rPr>
          <w:rFonts w:ascii="Times New Roman" w:hAnsi="Times New Roman"/>
          <w:i/>
          <w:sz w:val="24"/>
          <w:szCs w:val="24"/>
        </w:rPr>
        <w:t>Kanał Bydgoski z systemem śluz - najstarsza, czynna w Polsce sztuczna droga wodna.</w:t>
      </w:r>
      <w:r w:rsidR="00186BA6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3C6225" w:rsidRPr="00FC7920">
        <w:rPr>
          <w:rFonts w:ascii="Times New Roman" w:hAnsi="Times New Roman"/>
          <w:i/>
          <w:sz w:val="24"/>
          <w:szCs w:val="24"/>
        </w:rPr>
        <w:t>Następnie przejazd do Chełmna</w:t>
      </w:r>
      <w:r w:rsidR="00552500" w:rsidRPr="00FC7920">
        <w:rPr>
          <w:rFonts w:ascii="Times New Roman" w:hAnsi="Times New Roman"/>
          <w:i/>
          <w:sz w:val="24"/>
          <w:szCs w:val="24"/>
        </w:rPr>
        <w:t>, „Perły” gotyku i renesansu</w:t>
      </w:r>
      <w:r w:rsidR="002C0E25" w:rsidRPr="00FC7920">
        <w:rPr>
          <w:rFonts w:ascii="Times New Roman" w:hAnsi="Times New Roman"/>
          <w:i/>
          <w:sz w:val="24"/>
          <w:szCs w:val="24"/>
        </w:rPr>
        <w:t xml:space="preserve"> z najlepiej w kraju zachowanym układem średniowiecznych murów miejskich i baszt. </w:t>
      </w:r>
      <w:r w:rsidR="00C92879" w:rsidRPr="00FC7920">
        <w:rPr>
          <w:rFonts w:ascii="Times New Roman" w:hAnsi="Times New Roman"/>
          <w:i/>
          <w:sz w:val="24"/>
          <w:szCs w:val="24"/>
        </w:rPr>
        <w:t>Należy również zobaczyć renesansowy r</w:t>
      </w:r>
      <w:r w:rsidR="002C0E25" w:rsidRPr="00FC7920">
        <w:rPr>
          <w:rFonts w:ascii="Times New Roman" w:hAnsi="Times New Roman"/>
          <w:i/>
          <w:sz w:val="24"/>
          <w:szCs w:val="24"/>
        </w:rPr>
        <w:t>atusz</w:t>
      </w:r>
      <w:r w:rsidR="00A939E8" w:rsidRPr="00FC7920">
        <w:rPr>
          <w:rFonts w:ascii="Times New Roman" w:hAnsi="Times New Roman"/>
          <w:i/>
          <w:sz w:val="24"/>
          <w:szCs w:val="24"/>
        </w:rPr>
        <w:t>,</w:t>
      </w:r>
      <w:r w:rsidR="002C0E25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D6637B" w:rsidRPr="00FC7920">
        <w:rPr>
          <w:rFonts w:ascii="Times New Roman" w:hAnsi="Times New Roman"/>
          <w:i/>
          <w:sz w:val="24"/>
          <w:szCs w:val="24"/>
        </w:rPr>
        <w:t xml:space="preserve">rynek, </w:t>
      </w:r>
      <w:r w:rsidR="00552500" w:rsidRPr="00FC7920">
        <w:rPr>
          <w:rStyle w:val="hgkelc"/>
          <w:rFonts w:ascii="Times New Roman" w:hAnsi="Times New Roman"/>
          <w:i/>
          <w:sz w:val="24"/>
          <w:szCs w:val="24"/>
        </w:rPr>
        <w:t xml:space="preserve">kamieniczki, </w:t>
      </w:r>
      <w:r w:rsidR="00E46736" w:rsidRPr="00FC7920">
        <w:rPr>
          <w:rStyle w:val="hgkelc"/>
          <w:rFonts w:ascii="Times New Roman" w:hAnsi="Times New Roman"/>
          <w:i/>
          <w:sz w:val="24"/>
          <w:szCs w:val="24"/>
        </w:rPr>
        <w:t>bramy</w:t>
      </w:r>
      <w:r w:rsidR="003E34B1" w:rsidRPr="00FC7920">
        <w:rPr>
          <w:rStyle w:val="hgkelc"/>
          <w:rFonts w:ascii="Times New Roman" w:hAnsi="Times New Roman"/>
          <w:i/>
          <w:sz w:val="24"/>
          <w:szCs w:val="24"/>
        </w:rPr>
        <w:t xml:space="preserve">, </w:t>
      </w:r>
      <w:r w:rsidR="00552500" w:rsidRPr="00FC7920">
        <w:rPr>
          <w:rStyle w:val="hgkelc"/>
          <w:rFonts w:ascii="Times New Roman" w:hAnsi="Times New Roman"/>
          <w:i/>
          <w:sz w:val="24"/>
          <w:szCs w:val="24"/>
        </w:rPr>
        <w:t xml:space="preserve">planty, </w:t>
      </w:r>
      <w:r w:rsidR="007E351C" w:rsidRPr="00FC7920">
        <w:rPr>
          <w:rStyle w:val="hgkelc"/>
          <w:rFonts w:ascii="Times New Roman" w:hAnsi="Times New Roman"/>
          <w:i/>
          <w:sz w:val="24"/>
          <w:szCs w:val="24"/>
        </w:rPr>
        <w:t>kościół NMP z relikwiami św. Walentego</w:t>
      </w:r>
      <w:r w:rsidR="00A939E8" w:rsidRPr="00FC7920">
        <w:rPr>
          <w:rStyle w:val="hgkelc"/>
          <w:rFonts w:ascii="Times New Roman" w:hAnsi="Times New Roman"/>
          <w:i/>
          <w:sz w:val="24"/>
          <w:szCs w:val="24"/>
        </w:rPr>
        <w:t xml:space="preserve">, dlatego nazywane jest </w:t>
      </w:r>
      <w:r w:rsidR="008D0667" w:rsidRPr="00FC7920">
        <w:rPr>
          <w:rStyle w:val="hgkelc"/>
          <w:rFonts w:ascii="Times New Roman" w:hAnsi="Times New Roman"/>
          <w:i/>
          <w:sz w:val="24"/>
          <w:szCs w:val="24"/>
        </w:rPr>
        <w:t>„</w:t>
      </w:r>
      <w:r w:rsidR="00A939E8" w:rsidRPr="00FC7920">
        <w:rPr>
          <w:rStyle w:val="hgkelc"/>
          <w:rFonts w:ascii="Times New Roman" w:hAnsi="Times New Roman"/>
          <w:i/>
          <w:sz w:val="24"/>
          <w:szCs w:val="24"/>
        </w:rPr>
        <w:t>miastem zakochanych</w:t>
      </w:r>
      <w:r w:rsidR="008D0667" w:rsidRPr="00FC7920">
        <w:rPr>
          <w:rStyle w:val="hgkelc"/>
          <w:rFonts w:ascii="Times New Roman" w:hAnsi="Times New Roman"/>
          <w:i/>
          <w:sz w:val="24"/>
          <w:szCs w:val="24"/>
        </w:rPr>
        <w:t>”</w:t>
      </w:r>
      <w:r w:rsidR="00C92879" w:rsidRPr="00FC7920">
        <w:rPr>
          <w:rFonts w:ascii="Times New Roman" w:hAnsi="Times New Roman"/>
          <w:i/>
          <w:sz w:val="24"/>
          <w:szCs w:val="24"/>
        </w:rPr>
        <w:t>.</w:t>
      </w:r>
      <w:r w:rsidR="00F22F38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753337" w:rsidRPr="00FC7920">
        <w:rPr>
          <w:rStyle w:val="hgkelc"/>
          <w:rFonts w:ascii="Times New Roman" w:hAnsi="Times New Roman"/>
          <w:i/>
          <w:sz w:val="24"/>
          <w:szCs w:val="24"/>
        </w:rPr>
        <w:t>Z</w:t>
      </w:r>
      <w:r w:rsidRPr="00FC7920">
        <w:rPr>
          <w:rFonts w:ascii="Times New Roman" w:hAnsi="Times New Roman"/>
          <w:i/>
          <w:sz w:val="24"/>
          <w:szCs w:val="24"/>
        </w:rPr>
        <w:t>akwaterowanie, obiadokolacja, nocleg.</w:t>
      </w:r>
      <w:r w:rsidRPr="00FC7920">
        <w:rPr>
          <w:rFonts w:ascii="Times New Roman" w:hAnsi="Times New Roman"/>
          <w:i/>
          <w:sz w:val="24"/>
          <w:szCs w:val="24"/>
        </w:rPr>
        <w:br/>
      </w:r>
      <w:r w:rsidRPr="00FC7920">
        <w:rPr>
          <w:rFonts w:ascii="Times New Roman" w:hAnsi="Times New Roman"/>
          <w:i/>
          <w:sz w:val="24"/>
          <w:szCs w:val="24"/>
        </w:rPr>
        <w:br/>
      </w:r>
      <w:r w:rsidRPr="00FC7920">
        <w:rPr>
          <w:rStyle w:val="Mocnewyrnione"/>
          <w:rFonts w:ascii="Times New Roman" w:hAnsi="Times New Roman"/>
          <w:i/>
          <w:sz w:val="24"/>
          <w:szCs w:val="24"/>
        </w:rPr>
        <w:t>2 dzień:</w:t>
      </w:r>
      <w:r w:rsidRPr="00FC7920">
        <w:rPr>
          <w:rFonts w:ascii="Times New Roman" w:hAnsi="Times New Roman"/>
          <w:i/>
          <w:sz w:val="24"/>
          <w:szCs w:val="24"/>
        </w:rPr>
        <w:t xml:space="preserve"> śniadanie, przejazd </w:t>
      </w:r>
      <w:r w:rsidR="006577C4" w:rsidRPr="00FC7920">
        <w:rPr>
          <w:rFonts w:ascii="Times New Roman" w:hAnsi="Times New Roman"/>
          <w:i/>
          <w:sz w:val="24"/>
          <w:szCs w:val="24"/>
        </w:rPr>
        <w:t>do Grudziądza</w:t>
      </w:r>
      <w:r w:rsidR="003078DC" w:rsidRPr="00FC7920">
        <w:rPr>
          <w:rFonts w:ascii="Times New Roman" w:hAnsi="Times New Roman"/>
          <w:i/>
          <w:sz w:val="24"/>
          <w:szCs w:val="24"/>
        </w:rPr>
        <w:t xml:space="preserve">, </w:t>
      </w:r>
      <w:r w:rsidR="00874B73" w:rsidRPr="00FC7920">
        <w:rPr>
          <w:rFonts w:ascii="Times New Roman" w:hAnsi="Times New Roman"/>
          <w:i/>
          <w:sz w:val="24"/>
          <w:szCs w:val="24"/>
        </w:rPr>
        <w:t>z</w:t>
      </w:r>
      <w:r w:rsidR="006577C4" w:rsidRPr="00FC7920">
        <w:rPr>
          <w:rFonts w:ascii="Times New Roman" w:hAnsi="Times New Roman"/>
          <w:i/>
          <w:sz w:val="24"/>
          <w:szCs w:val="24"/>
        </w:rPr>
        <w:t>abytki miasta leżą na Europejskim Szlaku Gotyku Ceglanego</w:t>
      </w:r>
      <w:r w:rsidR="007D10A9" w:rsidRPr="00FC7920">
        <w:rPr>
          <w:rFonts w:ascii="Times New Roman" w:hAnsi="Times New Roman"/>
          <w:i/>
          <w:sz w:val="24"/>
          <w:szCs w:val="24"/>
        </w:rPr>
        <w:t xml:space="preserve">: </w:t>
      </w:r>
      <w:r w:rsidR="006577C4" w:rsidRPr="00FC7920">
        <w:rPr>
          <w:rFonts w:ascii="Times New Roman" w:hAnsi="Times New Roman"/>
          <w:i/>
          <w:sz w:val="24"/>
          <w:szCs w:val="24"/>
        </w:rPr>
        <w:t xml:space="preserve">średniowieczny układ urbanistyczny z otaczającymi </w:t>
      </w:r>
      <w:r w:rsidR="00A53E68" w:rsidRPr="00FC7920">
        <w:rPr>
          <w:rFonts w:ascii="Times New Roman" w:hAnsi="Times New Roman"/>
          <w:i/>
          <w:sz w:val="24"/>
          <w:szCs w:val="24"/>
        </w:rPr>
        <w:t>s</w:t>
      </w:r>
      <w:r w:rsidR="006577C4" w:rsidRPr="00FC7920">
        <w:rPr>
          <w:rFonts w:ascii="Times New Roman" w:hAnsi="Times New Roman"/>
          <w:i/>
          <w:sz w:val="24"/>
          <w:szCs w:val="24"/>
        </w:rPr>
        <w:t xml:space="preserve">tare </w:t>
      </w:r>
      <w:r w:rsidR="00A53E68" w:rsidRPr="00FC7920">
        <w:rPr>
          <w:rFonts w:ascii="Times New Roman" w:hAnsi="Times New Roman"/>
          <w:i/>
          <w:sz w:val="24"/>
          <w:szCs w:val="24"/>
        </w:rPr>
        <w:t>m</w:t>
      </w:r>
      <w:r w:rsidR="006577C4" w:rsidRPr="00FC7920">
        <w:rPr>
          <w:rFonts w:ascii="Times New Roman" w:hAnsi="Times New Roman"/>
          <w:i/>
          <w:sz w:val="24"/>
          <w:szCs w:val="24"/>
        </w:rPr>
        <w:t xml:space="preserve">iasto murami miejskimi i prowadzącą do miasta </w:t>
      </w:r>
      <w:r w:rsidR="009604C6" w:rsidRPr="00FC7920">
        <w:rPr>
          <w:rFonts w:ascii="Times New Roman" w:hAnsi="Times New Roman"/>
          <w:i/>
          <w:sz w:val="24"/>
          <w:szCs w:val="24"/>
        </w:rPr>
        <w:t>B</w:t>
      </w:r>
      <w:r w:rsidR="006577C4" w:rsidRPr="00FC7920">
        <w:rPr>
          <w:rFonts w:ascii="Times New Roman" w:hAnsi="Times New Roman"/>
          <w:i/>
          <w:sz w:val="24"/>
          <w:szCs w:val="24"/>
        </w:rPr>
        <w:t>ramą Wodną</w:t>
      </w:r>
      <w:r w:rsidR="0097085B" w:rsidRPr="00FC7920">
        <w:rPr>
          <w:rFonts w:ascii="Times New Roman" w:hAnsi="Times New Roman"/>
          <w:i/>
          <w:sz w:val="24"/>
          <w:szCs w:val="24"/>
        </w:rPr>
        <w:t xml:space="preserve">, </w:t>
      </w:r>
      <w:r w:rsidR="00186BA6" w:rsidRPr="00FC7920">
        <w:rPr>
          <w:rFonts w:ascii="Times New Roman" w:hAnsi="Times New Roman"/>
          <w:i/>
          <w:sz w:val="24"/>
          <w:szCs w:val="24"/>
        </w:rPr>
        <w:t>bazylika św. Mikołaja</w:t>
      </w:r>
      <w:r w:rsidR="00104580" w:rsidRPr="00FC7920">
        <w:rPr>
          <w:rFonts w:ascii="Times New Roman" w:hAnsi="Times New Roman"/>
          <w:i/>
          <w:sz w:val="24"/>
          <w:szCs w:val="24"/>
        </w:rPr>
        <w:t xml:space="preserve">, </w:t>
      </w:r>
      <w:r w:rsidR="008216F4" w:rsidRPr="00FC7920">
        <w:rPr>
          <w:rFonts w:ascii="Times New Roman" w:hAnsi="Times New Roman"/>
          <w:i/>
          <w:sz w:val="24"/>
          <w:szCs w:val="24"/>
        </w:rPr>
        <w:t>M</w:t>
      </w:r>
      <w:r w:rsidR="00104580" w:rsidRPr="00FC7920">
        <w:rPr>
          <w:rFonts w:ascii="Times New Roman" w:hAnsi="Times New Roman"/>
          <w:i/>
          <w:sz w:val="24"/>
          <w:szCs w:val="24"/>
        </w:rPr>
        <w:t>sza św</w:t>
      </w:r>
      <w:r w:rsidR="008216F4" w:rsidRPr="00FC7920">
        <w:rPr>
          <w:rFonts w:ascii="Times New Roman" w:hAnsi="Times New Roman"/>
          <w:i/>
          <w:sz w:val="24"/>
          <w:szCs w:val="24"/>
        </w:rPr>
        <w:t>ięta.</w:t>
      </w:r>
      <w:r w:rsidR="00104580" w:rsidRPr="00FC7920">
        <w:rPr>
          <w:rFonts w:ascii="Times New Roman" w:hAnsi="Times New Roman"/>
          <w:i/>
          <w:sz w:val="24"/>
          <w:szCs w:val="24"/>
        </w:rPr>
        <w:t xml:space="preserve">  </w:t>
      </w:r>
      <w:r w:rsidR="00186BA6" w:rsidRPr="00FC7920">
        <w:rPr>
          <w:rFonts w:ascii="Times New Roman" w:hAnsi="Times New Roman"/>
          <w:i/>
          <w:sz w:val="24"/>
          <w:szCs w:val="24"/>
        </w:rPr>
        <w:t xml:space="preserve">Z </w:t>
      </w:r>
      <w:r w:rsidR="006577C4" w:rsidRPr="00FC7920">
        <w:rPr>
          <w:rFonts w:ascii="Times New Roman" w:hAnsi="Times New Roman"/>
          <w:i/>
          <w:sz w:val="24"/>
          <w:szCs w:val="24"/>
        </w:rPr>
        <w:t>nabrzeż</w:t>
      </w:r>
      <w:r w:rsidR="00186BA6" w:rsidRPr="00FC7920">
        <w:rPr>
          <w:rFonts w:ascii="Times New Roman" w:hAnsi="Times New Roman"/>
          <w:i/>
          <w:sz w:val="24"/>
          <w:szCs w:val="24"/>
        </w:rPr>
        <w:t xml:space="preserve">a </w:t>
      </w:r>
      <w:r w:rsidR="006577C4" w:rsidRPr="00FC7920">
        <w:rPr>
          <w:rFonts w:ascii="Times New Roman" w:hAnsi="Times New Roman"/>
          <w:i/>
          <w:sz w:val="24"/>
          <w:szCs w:val="24"/>
        </w:rPr>
        <w:t>Wisły możemy podziwiać zespół 26 spichlerzy z XIII-XVII wieku. Na Górze Zamkowej zachowały się pozostałości zamku krzyżackiego.</w:t>
      </w:r>
      <w:r w:rsidR="00D14B28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186BA6" w:rsidRPr="00FC7920">
        <w:rPr>
          <w:rFonts w:ascii="Times New Roman" w:hAnsi="Times New Roman"/>
          <w:i/>
          <w:sz w:val="24"/>
          <w:szCs w:val="24"/>
        </w:rPr>
        <w:t>Następnie p</w:t>
      </w:r>
      <w:r w:rsidR="00E672CF" w:rsidRPr="00FC7920">
        <w:rPr>
          <w:rFonts w:ascii="Times New Roman" w:hAnsi="Times New Roman"/>
          <w:i/>
          <w:sz w:val="24"/>
          <w:szCs w:val="24"/>
        </w:rPr>
        <w:t>rzejazd do Kwidzyna, zwi</w:t>
      </w:r>
      <w:r w:rsidR="00186BA6" w:rsidRPr="00FC7920">
        <w:rPr>
          <w:rFonts w:ascii="Times New Roman" w:hAnsi="Times New Roman"/>
          <w:i/>
          <w:sz w:val="24"/>
          <w:szCs w:val="24"/>
        </w:rPr>
        <w:t xml:space="preserve">edzanie </w:t>
      </w:r>
      <w:r w:rsidR="00E672CF" w:rsidRPr="00FC7920">
        <w:rPr>
          <w:rFonts w:ascii="Times New Roman" w:hAnsi="Times New Roman"/>
          <w:i/>
          <w:sz w:val="24"/>
          <w:szCs w:val="24"/>
        </w:rPr>
        <w:t>zamku krzyżack</w:t>
      </w:r>
      <w:r w:rsidR="00186BA6" w:rsidRPr="00FC7920">
        <w:rPr>
          <w:rFonts w:ascii="Times New Roman" w:hAnsi="Times New Roman"/>
          <w:i/>
          <w:sz w:val="24"/>
          <w:szCs w:val="24"/>
        </w:rPr>
        <w:t xml:space="preserve">iego. </w:t>
      </w:r>
      <w:r w:rsidR="00A24352" w:rsidRPr="00FC7920">
        <w:rPr>
          <w:rFonts w:ascii="Times New Roman" w:hAnsi="Times New Roman"/>
          <w:i/>
          <w:sz w:val="24"/>
          <w:szCs w:val="24"/>
        </w:rPr>
        <w:t>Powrót na miejsce zakwaterowania</w:t>
      </w:r>
      <w:r w:rsidR="00554E35" w:rsidRPr="00FC7920">
        <w:rPr>
          <w:rFonts w:ascii="Times New Roman" w:hAnsi="Times New Roman"/>
          <w:i/>
          <w:sz w:val="24"/>
          <w:szCs w:val="24"/>
        </w:rPr>
        <w:t>, o</w:t>
      </w:r>
      <w:r w:rsidRPr="00FC7920">
        <w:rPr>
          <w:rFonts w:ascii="Times New Roman" w:hAnsi="Times New Roman"/>
          <w:i/>
          <w:sz w:val="24"/>
          <w:szCs w:val="24"/>
        </w:rPr>
        <w:t>biadokolacja,</w:t>
      </w:r>
      <w:r w:rsidR="0027389E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Pr="00FC7920">
        <w:rPr>
          <w:rFonts w:ascii="Times New Roman" w:hAnsi="Times New Roman"/>
          <w:i/>
          <w:sz w:val="24"/>
          <w:szCs w:val="24"/>
        </w:rPr>
        <w:t>nocleg.</w:t>
      </w:r>
    </w:p>
    <w:p w14:paraId="6246283C" w14:textId="77777777" w:rsidR="005A6977" w:rsidRPr="00FC7920" w:rsidRDefault="005A6977" w:rsidP="00FC792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54614F" w14:textId="77777777" w:rsidR="00FC7920" w:rsidRDefault="00000000" w:rsidP="00FC792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C7920">
        <w:rPr>
          <w:rStyle w:val="Mocnewyrnione"/>
          <w:rFonts w:ascii="Times New Roman" w:hAnsi="Times New Roman"/>
          <w:i/>
          <w:sz w:val="24"/>
          <w:szCs w:val="24"/>
        </w:rPr>
        <w:t xml:space="preserve">3 dzień: </w:t>
      </w:r>
      <w:r w:rsidRPr="00FC7920">
        <w:rPr>
          <w:rFonts w:ascii="Times New Roman" w:hAnsi="Times New Roman"/>
          <w:i/>
          <w:sz w:val="24"/>
          <w:szCs w:val="24"/>
        </w:rPr>
        <w:t xml:space="preserve">śniadanie, </w:t>
      </w:r>
      <w:r w:rsidR="00A40FD8" w:rsidRPr="00FC7920">
        <w:rPr>
          <w:rFonts w:ascii="Times New Roman" w:hAnsi="Times New Roman"/>
          <w:i/>
          <w:sz w:val="24"/>
          <w:szCs w:val="24"/>
        </w:rPr>
        <w:t>zwiedzanie Inowrocławia: Park Solankowy z tężniami</w:t>
      </w:r>
      <w:r w:rsidR="00502EF9" w:rsidRPr="00FC7920">
        <w:rPr>
          <w:rFonts w:ascii="Times New Roman" w:hAnsi="Times New Roman"/>
          <w:i/>
          <w:sz w:val="24"/>
          <w:szCs w:val="24"/>
        </w:rPr>
        <w:t>,</w:t>
      </w:r>
      <w:r w:rsidR="00A40FD8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8E4530" w:rsidRPr="00FC7920">
        <w:rPr>
          <w:rFonts w:ascii="Times New Roman" w:hAnsi="Times New Roman"/>
          <w:i/>
          <w:sz w:val="24"/>
          <w:szCs w:val="24"/>
        </w:rPr>
        <w:t xml:space="preserve">który </w:t>
      </w:r>
      <w:r w:rsidR="00A73320" w:rsidRPr="00FC7920">
        <w:rPr>
          <w:rFonts w:ascii="Times New Roman" w:hAnsi="Times New Roman"/>
          <w:i/>
          <w:sz w:val="24"/>
          <w:szCs w:val="24"/>
        </w:rPr>
        <w:t xml:space="preserve">w sezonie wiosennym pokryty </w:t>
      </w:r>
      <w:r w:rsidR="00A40FD8" w:rsidRPr="00FC7920">
        <w:rPr>
          <w:rFonts w:ascii="Times New Roman" w:hAnsi="Times New Roman"/>
          <w:i/>
          <w:sz w:val="24"/>
          <w:szCs w:val="24"/>
        </w:rPr>
        <w:t>dywanami kwiatowymi i rabatami tematycznymi</w:t>
      </w:r>
      <w:r w:rsidR="00A73320" w:rsidRPr="00FC7920">
        <w:rPr>
          <w:rFonts w:ascii="Times New Roman" w:hAnsi="Times New Roman"/>
          <w:i/>
          <w:sz w:val="24"/>
          <w:szCs w:val="24"/>
        </w:rPr>
        <w:t>, położony</w:t>
      </w:r>
      <w:r w:rsidR="007608B0" w:rsidRPr="00FC7920">
        <w:rPr>
          <w:rFonts w:ascii="Times New Roman" w:hAnsi="Times New Roman"/>
          <w:i/>
          <w:sz w:val="24"/>
          <w:szCs w:val="24"/>
        </w:rPr>
        <w:t xml:space="preserve"> w pobliżu stawów i fontann.</w:t>
      </w:r>
      <w:r w:rsidR="00A40FD8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210201" w:rsidRPr="00FC7920">
        <w:rPr>
          <w:rFonts w:ascii="Times New Roman" w:hAnsi="Times New Roman"/>
          <w:i/>
          <w:sz w:val="24"/>
          <w:szCs w:val="24"/>
        </w:rPr>
        <w:t xml:space="preserve">Następnie </w:t>
      </w:r>
      <w:r w:rsidR="00A40FD8" w:rsidRPr="00FC7920">
        <w:rPr>
          <w:rFonts w:ascii="Times New Roman" w:hAnsi="Times New Roman"/>
          <w:i/>
          <w:sz w:val="24"/>
          <w:szCs w:val="24"/>
        </w:rPr>
        <w:t xml:space="preserve">Teatr Letni, </w:t>
      </w:r>
      <w:r w:rsidR="007608B0" w:rsidRPr="00FC7920">
        <w:rPr>
          <w:rFonts w:ascii="Times New Roman" w:hAnsi="Times New Roman"/>
          <w:i/>
          <w:sz w:val="24"/>
          <w:szCs w:val="24"/>
        </w:rPr>
        <w:t xml:space="preserve">romański </w:t>
      </w:r>
      <w:proofErr w:type="gramStart"/>
      <w:r w:rsidR="007608B0" w:rsidRPr="00FC7920">
        <w:rPr>
          <w:rFonts w:ascii="Times New Roman" w:hAnsi="Times New Roman"/>
          <w:i/>
          <w:sz w:val="24"/>
          <w:szCs w:val="24"/>
        </w:rPr>
        <w:t>kościół  p.w.</w:t>
      </w:r>
      <w:proofErr w:type="gramEnd"/>
      <w:r w:rsidR="007608B0" w:rsidRPr="00FC7920">
        <w:rPr>
          <w:rFonts w:ascii="Times New Roman" w:hAnsi="Times New Roman"/>
          <w:i/>
          <w:sz w:val="24"/>
          <w:szCs w:val="24"/>
        </w:rPr>
        <w:t xml:space="preserve"> NMP, </w:t>
      </w:r>
      <w:r w:rsidR="00AD3097" w:rsidRPr="00FC7920">
        <w:rPr>
          <w:rFonts w:ascii="Times New Roman" w:hAnsi="Times New Roman"/>
          <w:i/>
          <w:sz w:val="24"/>
          <w:szCs w:val="24"/>
        </w:rPr>
        <w:t>M</w:t>
      </w:r>
      <w:r w:rsidR="00380643" w:rsidRPr="00FC7920">
        <w:rPr>
          <w:rFonts w:ascii="Times New Roman" w:hAnsi="Times New Roman"/>
          <w:i/>
          <w:sz w:val="24"/>
          <w:szCs w:val="24"/>
        </w:rPr>
        <w:t>sza św</w:t>
      </w:r>
      <w:r w:rsidR="00AD3097" w:rsidRPr="00FC7920">
        <w:rPr>
          <w:rFonts w:ascii="Times New Roman" w:hAnsi="Times New Roman"/>
          <w:i/>
          <w:sz w:val="24"/>
          <w:szCs w:val="24"/>
        </w:rPr>
        <w:t>ięta</w:t>
      </w:r>
      <w:r w:rsidR="00380643" w:rsidRPr="00FC7920">
        <w:rPr>
          <w:rFonts w:ascii="Times New Roman" w:hAnsi="Times New Roman"/>
          <w:i/>
          <w:sz w:val="24"/>
          <w:szCs w:val="24"/>
        </w:rPr>
        <w:t>,</w:t>
      </w:r>
      <w:r w:rsidR="00AD3097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CE61C2" w:rsidRPr="00FC7920">
        <w:rPr>
          <w:rFonts w:ascii="Times New Roman" w:hAnsi="Times New Roman"/>
          <w:i/>
          <w:sz w:val="24"/>
          <w:szCs w:val="24"/>
        </w:rPr>
        <w:t>r</w:t>
      </w:r>
      <w:r w:rsidR="007608B0" w:rsidRPr="00FC7920">
        <w:rPr>
          <w:rFonts w:ascii="Times New Roman" w:hAnsi="Times New Roman"/>
          <w:i/>
          <w:sz w:val="24"/>
          <w:szCs w:val="24"/>
        </w:rPr>
        <w:t>ynek</w:t>
      </w:r>
      <w:r w:rsidR="00380643" w:rsidRPr="00FC7920">
        <w:rPr>
          <w:rFonts w:ascii="Times New Roman" w:hAnsi="Times New Roman"/>
          <w:i/>
          <w:sz w:val="24"/>
          <w:szCs w:val="24"/>
        </w:rPr>
        <w:t>,</w:t>
      </w:r>
      <w:r w:rsidR="000C00ED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F643FC" w:rsidRPr="00FC7920">
        <w:rPr>
          <w:rFonts w:ascii="Times New Roman" w:hAnsi="Times New Roman"/>
          <w:i/>
          <w:sz w:val="24"/>
          <w:szCs w:val="24"/>
        </w:rPr>
        <w:t>zabytkowe kamieniczki</w:t>
      </w:r>
      <w:r w:rsidR="00CA3C38" w:rsidRPr="00FC7920">
        <w:rPr>
          <w:rFonts w:ascii="Times New Roman" w:hAnsi="Times New Roman"/>
          <w:i/>
          <w:sz w:val="24"/>
          <w:szCs w:val="24"/>
        </w:rPr>
        <w:t>, figurki żaczków</w:t>
      </w:r>
      <w:r w:rsidR="00EC4B34" w:rsidRPr="00FC7920">
        <w:rPr>
          <w:rFonts w:ascii="Times New Roman" w:hAnsi="Times New Roman"/>
          <w:i/>
          <w:sz w:val="24"/>
          <w:szCs w:val="24"/>
        </w:rPr>
        <w:t>, czas wolny.</w:t>
      </w:r>
      <w:r w:rsidR="007608B0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E758CD" w:rsidRPr="00FC7920">
        <w:rPr>
          <w:rFonts w:ascii="Times New Roman" w:eastAsia="Times New Roman" w:hAnsi="Times New Roman"/>
          <w:i/>
          <w:sz w:val="24"/>
          <w:szCs w:val="24"/>
          <w:lang w:eastAsia="pl-PL"/>
        </w:rPr>
        <w:t>Powrót do Leśnicy</w:t>
      </w:r>
      <w:r w:rsidR="00C453BD" w:rsidRPr="00FC792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E758CD" w:rsidRPr="00FC7920">
        <w:rPr>
          <w:rFonts w:ascii="Times New Roman" w:eastAsia="Times New Roman" w:hAnsi="Times New Roman"/>
          <w:i/>
          <w:sz w:val="24"/>
          <w:szCs w:val="24"/>
          <w:lang w:eastAsia="pl-PL"/>
        </w:rPr>
        <w:t>w godz</w:t>
      </w:r>
      <w:r w:rsidR="00406CAE" w:rsidRPr="00FC792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. </w:t>
      </w:r>
      <w:r w:rsidR="00E758CD" w:rsidRPr="00FC7920">
        <w:rPr>
          <w:rFonts w:ascii="Times New Roman" w:eastAsia="Times New Roman" w:hAnsi="Times New Roman"/>
          <w:i/>
          <w:sz w:val="24"/>
          <w:szCs w:val="24"/>
          <w:lang w:eastAsia="pl-PL"/>
        </w:rPr>
        <w:t>wieczornych.</w:t>
      </w:r>
    </w:p>
    <w:p w14:paraId="060F3C07" w14:textId="1591396A" w:rsidR="00FD62DF" w:rsidRPr="00FC7920" w:rsidRDefault="00000000" w:rsidP="00FC792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hAnsi="Times New Roman"/>
          <w:i/>
          <w:sz w:val="24"/>
          <w:szCs w:val="24"/>
        </w:rPr>
        <w:br/>
      </w:r>
      <w:r w:rsidR="00FD62DF" w:rsidRPr="00FC7920">
        <w:rPr>
          <w:rFonts w:ascii="Times New Roman" w:hAnsi="Times New Roman"/>
          <w:b/>
          <w:bCs/>
          <w:i/>
          <w:sz w:val="24"/>
          <w:szCs w:val="24"/>
        </w:rPr>
        <w:t>Cena zawiera:</w:t>
      </w:r>
    </w:p>
    <w:p w14:paraId="7AFB2CE1" w14:textId="2D6498C7" w:rsidR="00740D65" w:rsidRPr="00FC7920" w:rsidRDefault="008E49E0" w:rsidP="00BD5EFC">
      <w:pPr>
        <w:spacing w:after="20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hAnsi="Times New Roman"/>
          <w:b/>
          <w:bCs/>
          <w:i/>
          <w:sz w:val="24"/>
          <w:szCs w:val="24"/>
        </w:rPr>
        <w:t xml:space="preserve">     </w:t>
      </w:r>
      <w:bookmarkStart w:id="0" w:name="_Hlk173928754"/>
      <w:r w:rsidR="0019106E" w:rsidRPr="00FC7920">
        <w:rPr>
          <w:rFonts w:ascii="Times New Roman" w:hAnsi="Times New Roman"/>
          <w:i/>
          <w:color w:val="000000"/>
          <w:sz w:val="24"/>
          <w:szCs w:val="24"/>
        </w:rPr>
        <w:t xml:space="preserve"> </w:t>
      </w:r>
      <w:bookmarkEnd w:id="0"/>
      <w:r w:rsidR="0019106E" w:rsidRPr="00FC7920"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 w:rsidR="00BC105F" w:rsidRPr="00FC792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C7920">
        <w:rPr>
          <w:rFonts w:ascii="Times New Roman" w:eastAsiaTheme="minorHAnsi" w:hAnsi="Times New Roman"/>
          <w:i/>
          <w:sz w:val="24"/>
          <w:szCs w:val="24"/>
        </w:rPr>
        <w:t>transport autokarem</w:t>
      </w:r>
    </w:p>
    <w:p w14:paraId="10F5ABC7" w14:textId="26B2A6B5" w:rsidR="00740D65" w:rsidRPr="00FC7920" w:rsidRDefault="00A5270F">
      <w:pPr>
        <w:numPr>
          <w:ilvl w:val="0"/>
          <w:numId w:val="1"/>
        </w:numPr>
        <w:spacing w:after="20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 xml:space="preserve">2 noclegi, pokoje 2,3 osobowe </w:t>
      </w:r>
    </w:p>
    <w:p w14:paraId="3BCBA478" w14:textId="583B0A84" w:rsidR="00740D65" w:rsidRPr="00FC7920" w:rsidRDefault="00A5270F">
      <w:pPr>
        <w:numPr>
          <w:ilvl w:val="0"/>
          <w:numId w:val="1"/>
        </w:numPr>
        <w:spacing w:after="20"/>
        <w:ind w:right="-567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>2 śniadania, 2 obiadokolacje</w:t>
      </w:r>
    </w:p>
    <w:p w14:paraId="0E716BC2" w14:textId="586B9A75" w:rsidR="00740D65" w:rsidRPr="00FC7920" w:rsidRDefault="00000000">
      <w:pPr>
        <w:numPr>
          <w:ilvl w:val="0"/>
          <w:numId w:val="1"/>
        </w:numPr>
        <w:spacing w:after="20"/>
        <w:ind w:right="-567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>opieka pilota</w:t>
      </w:r>
      <w:r w:rsidR="00A6441E" w:rsidRPr="00FC7920">
        <w:rPr>
          <w:rFonts w:ascii="Times New Roman" w:eastAsiaTheme="minorHAnsi" w:hAnsi="Times New Roman"/>
          <w:i/>
          <w:sz w:val="24"/>
          <w:szCs w:val="24"/>
        </w:rPr>
        <w:t xml:space="preserve"> oraz kapłana</w:t>
      </w:r>
    </w:p>
    <w:p w14:paraId="303FB4FD" w14:textId="77777777" w:rsidR="00740D65" w:rsidRPr="00FC7920" w:rsidRDefault="00000000">
      <w:pPr>
        <w:numPr>
          <w:ilvl w:val="0"/>
          <w:numId w:val="1"/>
        </w:numPr>
        <w:spacing w:after="20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>przewodnicy lokalni</w:t>
      </w:r>
    </w:p>
    <w:p w14:paraId="170F1AA4" w14:textId="77777777" w:rsidR="00740D65" w:rsidRPr="00FC7920" w:rsidRDefault="00000000">
      <w:pPr>
        <w:numPr>
          <w:ilvl w:val="0"/>
          <w:numId w:val="1"/>
        </w:numPr>
        <w:spacing w:after="20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 xml:space="preserve">ubezpieczenie turystyczne NNW </w:t>
      </w:r>
      <w:proofErr w:type="gramStart"/>
      <w:r w:rsidRPr="00FC7920">
        <w:rPr>
          <w:rFonts w:ascii="Times New Roman" w:eastAsiaTheme="minorHAnsi" w:hAnsi="Times New Roman"/>
          <w:i/>
          <w:sz w:val="24"/>
          <w:szCs w:val="24"/>
        </w:rPr>
        <w:t xml:space="preserve">( </w:t>
      </w:r>
      <w:proofErr w:type="spellStart"/>
      <w:r w:rsidRPr="00FC7920">
        <w:rPr>
          <w:rFonts w:ascii="Times New Roman" w:eastAsiaTheme="minorHAnsi" w:hAnsi="Times New Roman"/>
          <w:i/>
          <w:sz w:val="24"/>
          <w:szCs w:val="24"/>
        </w:rPr>
        <w:t>Signal</w:t>
      </w:r>
      <w:proofErr w:type="spellEnd"/>
      <w:proofErr w:type="gramEnd"/>
      <w:r w:rsidRPr="00FC7920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FC7920">
        <w:rPr>
          <w:rFonts w:ascii="Times New Roman" w:eastAsiaTheme="minorHAnsi" w:hAnsi="Times New Roman"/>
          <w:i/>
          <w:sz w:val="24"/>
          <w:szCs w:val="24"/>
        </w:rPr>
        <w:t>Iduna</w:t>
      </w:r>
      <w:proofErr w:type="spellEnd"/>
      <w:r w:rsidRPr="00FC7920">
        <w:rPr>
          <w:rFonts w:ascii="Times New Roman" w:eastAsiaTheme="minorHAnsi" w:hAnsi="Times New Roman"/>
          <w:i/>
          <w:sz w:val="24"/>
          <w:szCs w:val="24"/>
        </w:rPr>
        <w:t xml:space="preserve"> )</w:t>
      </w:r>
      <w:proofErr w:type="gramEnd"/>
    </w:p>
    <w:p w14:paraId="397DB90E" w14:textId="0AAC3093" w:rsidR="00740D65" w:rsidRPr="00FC7920" w:rsidRDefault="00000000">
      <w:pPr>
        <w:numPr>
          <w:ilvl w:val="0"/>
          <w:numId w:val="1"/>
        </w:numPr>
        <w:spacing w:after="20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>opłaty drogowe, parkingi</w:t>
      </w:r>
      <w:r w:rsidR="00C8135C" w:rsidRPr="00FC7920">
        <w:rPr>
          <w:rFonts w:ascii="Times New Roman" w:eastAsiaTheme="minorHAnsi" w:hAnsi="Times New Roman"/>
          <w:i/>
          <w:sz w:val="24"/>
          <w:szCs w:val="24"/>
        </w:rPr>
        <w:t>, rezerwacje</w:t>
      </w:r>
    </w:p>
    <w:p w14:paraId="2F5AA8BE" w14:textId="61184591" w:rsidR="000540F2" w:rsidRPr="00FC7920" w:rsidRDefault="00000000">
      <w:pPr>
        <w:numPr>
          <w:ilvl w:val="0"/>
          <w:numId w:val="1"/>
        </w:numPr>
        <w:spacing w:after="20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eastAsiaTheme="minorHAnsi" w:hAnsi="Times New Roman"/>
          <w:i/>
          <w:sz w:val="24"/>
          <w:szCs w:val="24"/>
        </w:rPr>
        <w:t xml:space="preserve">bilety wstępu: </w:t>
      </w:r>
      <w:r w:rsidR="005E5487" w:rsidRPr="00FC7920">
        <w:rPr>
          <w:rFonts w:ascii="Times New Roman" w:eastAsiaTheme="minorHAnsi" w:hAnsi="Times New Roman"/>
          <w:i/>
          <w:sz w:val="24"/>
          <w:szCs w:val="24"/>
        </w:rPr>
        <w:t>m</w:t>
      </w:r>
      <w:r w:rsidR="007E351C" w:rsidRPr="00FC7920">
        <w:rPr>
          <w:rFonts w:ascii="Times New Roman" w:eastAsiaTheme="minorHAnsi" w:hAnsi="Times New Roman"/>
          <w:i/>
          <w:sz w:val="24"/>
          <w:szCs w:val="24"/>
        </w:rPr>
        <w:t>uzeum ziemi Chełmi</w:t>
      </w:r>
      <w:r w:rsidR="008E49E0" w:rsidRPr="00FC7920">
        <w:rPr>
          <w:rFonts w:ascii="Times New Roman" w:eastAsiaTheme="minorHAnsi" w:hAnsi="Times New Roman"/>
          <w:i/>
          <w:sz w:val="24"/>
          <w:szCs w:val="24"/>
        </w:rPr>
        <w:t>ńskiej</w:t>
      </w:r>
      <w:r w:rsidR="00D0617C" w:rsidRPr="00FC7920">
        <w:rPr>
          <w:rFonts w:ascii="Times New Roman" w:eastAsiaTheme="minorHAnsi" w:hAnsi="Times New Roman"/>
          <w:i/>
          <w:sz w:val="24"/>
          <w:szCs w:val="24"/>
        </w:rPr>
        <w:t xml:space="preserve"> w Che</w:t>
      </w:r>
      <w:r w:rsidR="008E49E0" w:rsidRPr="00FC7920">
        <w:rPr>
          <w:rFonts w:ascii="Times New Roman" w:eastAsiaTheme="minorHAnsi" w:hAnsi="Times New Roman"/>
          <w:i/>
          <w:sz w:val="24"/>
          <w:szCs w:val="24"/>
        </w:rPr>
        <w:t>łmnie</w:t>
      </w:r>
      <w:r w:rsidR="004F3F1E" w:rsidRPr="00FC7920">
        <w:rPr>
          <w:rFonts w:ascii="Times New Roman" w:eastAsiaTheme="minorHAnsi" w:hAnsi="Times New Roman"/>
          <w:i/>
          <w:sz w:val="24"/>
          <w:szCs w:val="24"/>
        </w:rPr>
        <w:t>, zamek w Kwidzynie</w:t>
      </w:r>
      <w:r w:rsidR="001A73C0" w:rsidRPr="00FC7920">
        <w:rPr>
          <w:rFonts w:ascii="Times New Roman" w:eastAsiaTheme="minorHAnsi" w:hAnsi="Times New Roman"/>
          <w:i/>
          <w:sz w:val="24"/>
          <w:szCs w:val="24"/>
        </w:rPr>
        <w:t>, tężnie</w:t>
      </w:r>
    </w:p>
    <w:p w14:paraId="27311FC2" w14:textId="20346AB5" w:rsidR="00740D65" w:rsidRPr="00FC7920" w:rsidRDefault="000540F2" w:rsidP="00BD5EFC">
      <w:pPr>
        <w:pStyle w:val="Akapitzlist"/>
        <w:numPr>
          <w:ilvl w:val="0"/>
          <w:numId w:val="3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C7920">
        <w:rPr>
          <w:rFonts w:ascii="Times New Roman" w:hAnsi="Times New Roman"/>
          <w:i/>
          <w:iCs/>
          <w:sz w:val="24"/>
          <w:szCs w:val="24"/>
        </w:rPr>
        <w:t>turystyczny fundusz Gwarancyjny i Pomostowy</w:t>
      </w:r>
    </w:p>
    <w:p w14:paraId="427C0083" w14:textId="16369094" w:rsidR="00740D65" w:rsidRDefault="00000000">
      <w:pPr>
        <w:spacing w:after="2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FC7920">
        <w:rPr>
          <w:rFonts w:ascii="Times New Roman" w:hAnsi="Times New Roman"/>
          <w:b/>
          <w:bCs/>
          <w:i/>
          <w:sz w:val="24"/>
          <w:szCs w:val="24"/>
        </w:rPr>
        <w:t>Termin</w:t>
      </w:r>
      <w:r w:rsidRPr="00FC7920">
        <w:rPr>
          <w:rFonts w:ascii="Times New Roman" w:hAnsi="Times New Roman"/>
          <w:i/>
          <w:sz w:val="24"/>
          <w:szCs w:val="24"/>
        </w:rPr>
        <w:t xml:space="preserve">: </w:t>
      </w:r>
      <w:r w:rsidR="00DE6B94" w:rsidRPr="00FC7920">
        <w:rPr>
          <w:rFonts w:ascii="Times New Roman" w:hAnsi="Times New Roman"/>
          <w:i/>
          <w:sz w:val="24"/>
          <w:szCs w:val="24"/>
        </w:rPr>
        <w:t>1-3</w:t>
      </w:r>
      <w:r w:rsidR="00742B82" w:rsidRPr="00FC7920">
        <w:rPr>
          <w:rFonts w:ascii="Times New Roman" w:hAnsi="Times New Roman"/>
          <w:i/>
          <w:sz w:val="24"/>
          <w:szCs w:val="24"/>
        </w:rPr>
        <w:t>.05</w:t>
      </w:r>
      <w:r w:rsidRPr="00FC7920">
        <w:rPr>
          <w:rFonts w:ascii="Times New Roman" w:hAnsi="Times New Roman"/>
          <w:i/>
          <w:sz w:val="24"/>
          <w:szCs w:val="24"/>
        </w:rPr>
        <w:t>.202</w:t>
      </w:r>
      <w:r w:rsidR="00DE6B94" w:rsidRPr="00FC7920">
        <w:rPr>
          <w:rFonts w:ascii="Times New Roman" w:hAnsi="Times New Roman"/>
          <w:i/>
          <w:sz w:val="24"/>
          <w:szCs w:val="24"/>
        </w:rPr>
        <w:t>6</w:t>
      </w:r>
      <w:r w:rsidRPr="00FC7920">
        <w:rPr>
          <w:rFonts w:ascii="Times New Roman" w:hAnsi="Times New Roman"/>
          <w:i/>
          <w:sz w:val="24"/>
          <w:szCs w:val="24"/>
        </w:rPr>
        <w:t xml:space="preserve">             </w:t>
      </w:r>
      <w:r w:rsidR="00DE5476" w:rsidRPr="00FC7920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DE5476" w:rsidRPr="00FC7920">
        <w:rPr>
          <w:rFonts w:ascii="Times New Roman" w:hAnsi="Times New Roman"/>
          <w:b/>
          <w:bCs/>
          <w:i/>
          <w:sz w:val="24"/>
          <w:szCs w:val="24"/>
        </w:rPr>
        <w:t>Cena:</w:t>
      </w:r>
      <w:r w:rsidR="00DE5476" w:rsidRPr="00FC7920">
        <w:rPr>
          <w:rFonts w:ascii="Times New Roman" w:hAnsi="Times New Roman"/>
          <w:i/>
          <w:sz w:val="24"/>
          <w:szCs w:val="24"/>
        </w:rPr>
        <w:t xml:space="preserve"> </w:t>
      </w:r>
      <w:r w:rsidR="00CD2100" w:rsidRPr="00FC7920">
        <w:rPr>
          <w:rFonts w:ascii="Times New Roman" w:hAnsi="Times New Roman"/>
          <w:i/>
          <w:sz w:val="24"/>
          <w:szCs w:val="24"/>
        </w:rPr>
        <w:t>1</w:t>
      </w:r>
      <w:r w:rsidR="008F2837" w:rsidRPr="00FC7920">
        <w:rPr>
          <w:rFonts w:ascii="Times New Roman" w:hAnsi="Times New Roman"/>
          <w:i/>
          <w:sz w:val="24"/>
          <w:szCs w:val="24"/>
        </w:rPr>
        <w:t>1</w:t>
      </w:r>
      <w:r w:rsidR="00490FA2" w:rsidRPr="00FC7920">
        <w:rPr>
          <w:rFonts w:ascii="Times New Roman" w:hAnsi="Times New Roman"/>
          <w:i/>
          <w:sz w:val="24"/>
          <w:szCs w:val="24"/>
        </w:rPr>
        <w:t>5</w:t>
      </w:r>
      <w:r w:rsidR="00CD2100" w:rsidRPr="00FC7920">
        <w:rPr>
          <w:rFonts w:ascii="Times New Roman" w:hAnsi="Times New Roman"/>
          <w:i/>
          <w:sz w:val="24"/>
          <w:szCs w:val="24"/>
        </w:rPr>
        <w:t>0</w:t>
      </w:r>
      <w:r w:rsidR="00DE5476" w:rsidRPr="00FC7920">
        <w:rPr>
          <w:rFonts w:ascii="Times New Roman" w:hAnsi="Times New Roman"/>
          <w:i/>
          <w:sz w:val="24"/>
          <w:szCs w:val="24"/>
        </w:rPr>
        <w:t xml:space="preserve"> zł/os.</w:t>
      </w:r>
      <w:r w:rsidR="00DE5476" w:rsidRPr="00FC7920">
        <w:rPr>
          <w:rFonts w:ascii="Times New Roman" w:hAnsi="Times New Roman"/>
          <w:i/>
          <w:sz w:val="24"/>
          <w:szCs w:val="24"/>
        </w:rPr>
        <w:br/>
      </w:r>
      <w:r w:rsidR="00DE5476" w:rsidRPr="00FC7920">
        <w:rPr>
          <w:rFonts w:ascii="Times New Roman" w:hAnsi="Times New Roman"/>
          <w:i/>
          <w:sz w:val="24"/>
          <w:szCs w:val="24"/>
        </w:rPr>
        <w:br/>
      </w:r>
      <w:r w:rsidR="008E49E0" w:rsidRPr="00FC7920">
        <w:rPr>
          <w:rFonts w:ascii="Times New Roman" w:hAnsi="Times New Roman"/>
          <w:i/>
          <w:sz w:val="24"/>
          <w:szCs w:val="24"/>
        </w:rPr>
        <w:t xml:space="preserve">                                        </w:t>
      </w:r>
      <w:r w:rsidRPr="00FC7920">
        <w:rPr>
          <w:rFonts w:ascii="Times New Roman" w:hAnsi="Times New Roman"/>
          <w:i/>
          <w:sz w:val="24"/>
          <w:szCs w:val="24"/>
        </w:rPr>
        <w:t>Kolejność zwiedzania może ulec zmianie.</w:t>
      </w:r>
    </w:p>
    <w:p w14:paraId="2E98417A" w14:textId="77777777" w:rsidR="00531925" w:rsidRPr="0077062F" w:rsidRDefault="00531925" w:rsidP="00531925">
      <w:pPr>
        <w:pStyle w:val="Default"/>
        <w:rPr>
          <w:b/>
          <w:bCs/>
        </w:rPr>
      </w:pPr>
      <w:r w:rsidRPr="0077062F">
        <w:rPr>
          <w:b/>
          <w:bCs/>
        </w:rPr>
        <w:t>Zapisy p. Beata Strzelczyk: 605115841</w:t>
      </w:r>
    </w:p>
    <w:p w14:paraId="2A6BD898" w14:textId="77777777" w:rsidR="00531925" w:rsidRPr="00FC7920" w:rsidRDefault="00531925">
      <w:pPr>
        <w:spacing w:after="2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sectPr w:rsidR="00531925" w:rsidRPr="00FC7920">
      <w:headerReference w:type="default" r:id="rId8"/>
      <w:pgSz w:w="11906" w:h="16838"/>
      <w:pgMar w:top="765" w:right="720" w:bottom="142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973C" w14:textId="77777777" w:rsidR="00AE7834" w:rsidRDefault="00AE7834">
      <w:pPr>
        <w:spacing w:after="0" w:line="240" w:lineRule="auto"/>
      </w:pPr>
      <w:r>
        <w:separator/>
      </w:r>
    </w:p>
  </w:endnote>
  <w:endnote w:type="continuationSeparator" w:id="0">
    <w:p w14:paraId="70D54332" w14:textId="77777777" w:rsidR="00AE7834" w:rsidRDefault="00AE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D25D" w14:textId="77777777" w:rsidR="00AE7834" w:rsidRDefault="00AE7834">
      <w:pPr>
        <w:spacing w:after="0" w:line="240" w:lineRule="auto"/>
      </w:pPr>
      <w:r>
        <w:separator/>
      </w:r>
    </w:p>
  </w:footnote>
  <w:footnote w:type="continuationSeparator" w:id="0">
    <w:p w14:paraId="2FC7B6F0" w14:textId="77777777" w:rsidR="00AE7834" w:rsidRDefault="00AE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jc w:val="center"/>
      <w:tblLayout w:type="fixed"/>
      <w:tblLook w:val="04A0" w:firstRow="1" w:lastRow="0" w:firstColumn="1" w:lastColumn="0" w:noHBand="0" w:noVBand="1"/>
    </w:tblPr>
    <w:tblGrid>
      <w:gridCol w:w="7354"/>
      <w:gridCol w:w="1956"/>
    </w:tblGrid>
    <w:tr w:rsidR="00740D65" w14:paraId="124706CF" w14:textId="77777777">
      <w:trPr>
        <w:jc w:val="center"/>
      </w:trPr>
      <w:tc>
        <w:tcPr>
          <w:tcW w:w="7353" w:type="dxa"/>
          <w:vAlign w:val="center"/>
        </w:tcPr>
        <w:p w14:paraId="4357EC61" w14:textId="77777777" w:rsidR="00740D65" w:rsidRDefault="00000000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Biuro Podróży Arko – Travel </w:t>
          </w:r>
          <w:r>
            <w:rPr>
              <w:b/>
              <w:sz w:val="24"/>
              <w:szCs w:val="24"/>
            </w:rPr>
            <w:br/>
            <w:t xml:space="preserve">Arkadiusz </w:t>
          </w:r>
          <w:proofErr w:type="spellStart"/>
          <w:r>
            <w:rPr>
              <w:b/>
              <w:sz w:val="24"/>
              <w:szCs w:val="24"/>
            </w:rPr>
            <w:t>Kryszczak</w:t>
          </w:r>
          <w:proofErr w:type="spellEnd"/>
          <w:r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br/>
            <w:t>tel. 609-025-048</w:t>
          </w:r>
        </w:p>
        <w:p w14:paraId="1F1416EA" w14:textId="77777777" w:rsidR="00740D65" w:rsidRDefault="00740D65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</w:p>
        <w:p w14:paraId="60BFC208" w14:textId="77777777" w:rsidR="00740D65" w:rsidRDefault="00000000">
          <w:pPr>
            <w:widowControl w:val="0"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ul. Na Ostatnim </w:t>
          </w:r>
          <w:proofErr w:type="gramStart"/>
          <w:r>
            <w:rPr>
              <w:sz w:val="20"/>
              <w:szCs w:val="20"/>
            </w:rPr>
            <w:t>Groszu  64</w:t>
          </w:r>
          <w:proofErr w:type="gramEnd"/>
          <w:r>
            <w:rPr>
              <w:sz w:val="20"/>
              <w:szCs w:val="20"/>
            </w:rPr>
            <w:t>/2, 54-207, Wrocław, NIP 899-220-97-46</w:t>
          </w:r>
        </w:p>
        <w:p w14:paraId="3783A17F" w14:textId="77777777" w:rsidR="00740D65" w:rsidRDefault="00000000">
          <w:pPr>
            <w:widowControl w:val="0"/>
            <w:spacing w:after="0" w:line="240" w:lineRule="auto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e-mail: </w:t>
          </w:r>
          <w:hyperlink r:id="rId1">
            <w:r w:rsidR="00740D65">
              <w:rPr>
                <w:rStyle w:val="czeinternetowe"/>
                <w:color w:val="auto"/>
                <w:sz w:val="20"/>
                <w:szCs w:val="20"/>
                <w:u w:val="none"/>
                <w:lang w:val="en-US"/>
              </w:rPr>
              <w:t>biuro@arko-travel.pl</w:t>
            </w:r>
          </w:hyperlink>
          <w:r>
            <w:rPr>
              <w:sz w:val="20"/>
              <w:szCs w:val="20"/>
              <w:lang w:val="en-US"/>
            </w:rPr>
            <w:t xml:space="preserve">      www.arko-travel.pl</w:t>
          </w:r>
        </w:p>
      </w:tc>
      <w:tc>
        <w:tcPr>
          <w:tcW w:w="1956" w:type="dxa"/>
          <w:vAlign w:val="center"/>
        </w:tcPr>
        <w:p w14:paraId="4FD750E3" w14:textId="77777777" w:rsidR="00740D65" w:rsidRDefault="00000000">
          <w:pPr>
            <w:widowControl w:val="0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1AB51A0" wp14:editId="4467205F">
                <wp:extent cx="1098550" cy="10985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DCEDB8" w14:textId="77777777" w:rsidR="00740D65" w:rsidRDefault="00000000">
    <w:pPr>
      <w:spacing w:after="160" w:line="264" w:lineRule="auto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2" behindDoc="1" locked="0" layoutInCell="0" allowOverlap="1" wp14:anchorId="4351ADA9" wp14:editId="2F7FFB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55510" cy="10228580"/>
              <wp:effectExtent l="19050" t="19050" r="15240" b="17145"/>
              <wp:wrapNone/>
              <wp:docPr id="2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4720" cy="1022796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B0F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68AE8E" id="Prostokąt 41" o:spid="_x0000_s1026" style="position:absolute;margin-left:0;margin-top:0;width:571.3pt;height:805.4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" o:allowincell="f" filled="f" strokecolor="#00b0f0" strokeweight="2pt">
              <w10:wrap anchorx="page" anchory="page"/>
            </v:rect>
          </w:pict>
        </mc:Fallback>
      </mc:AlternateContent>
    </w:r>
  </w:p>
  <w:p w14:paraId="3B98805D" w14:textId="77777777" w:rsidR="00740D65" w:rsidRDefault="00740D65">
    <w:pPr>
      <w:pStyle w:val="Nagwek"/>
      <w:rPr>
        <w:b/>
        <w:bCs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22E"/>
    <w:multiLevelType w:val="multilevel"/>
    <w:tmpl w:val="28046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827589"/>
    <w:multiLevelType w:val="multilevel"/>
    <w:tmpl w:val="D56A057E"/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58012D"/>
    <w:multiLevelType w:val="multilevel"/>
    <w:tmpl w:val="6E22ABCA"/>
    <w:lvl w:ilvl="0">
      <w:start w:val="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13965754">
    <w:abstractNumId w:val="2"/>
  </w:num>
  <w:num w:numId="2" w16cid:durableId="1581481514">
    <w:abstractNumId w:val="0"/>
  </w:num>
  <w:num w:numId="3" w16cid:durableId="81915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65"/>
    <w:rsid w:val="00050F1D"/>
    <w:rsid w:val="00052A63"/>
    <w:rsid w:val="000540F2"/>
    <w:rsid w:val="00054F4A"/>
    <w:rsid w:val="000676E2"/>
    <w:rsid w:val="000914AF"/>
    <w:rsid w:val="000B773A"/>
    <w:rsid w:val="000C00ED"/>
    <w:rsid w:val="000E23E9"/>
    <w:rsid w:val="00104580"/>
    <w:rsid w:val="001556FC"/>
    <w:rsid w:val="00157094"/>
    <w:rsid w:val="00186BA6"/>
    <w:rsid w:val="0019106E"/>
    <w:rsid w:val="00192597"/>
    <w:rsid w:val="001A73C0"/>
    <w:rsid w:val="00202052"/>
    <w:rsid w:val="00210201"/>
    <w:rsid w:val="00220FCB"/>
    <w:rsid w:val="00226D9C"/>
    <w:rsid w:val="00240C9E"/>
    <w:rsid w:val="00242AB0"/>
    <w:rsid w:val="002661CD"/>
    <w:rsid w:val="00267973"/>
    <w:rsid w:val="0027389E"/>
    <w:rsid w:val="002766F9"/>
    <w:rsid w:val="00295D83"/>
    <w:rsid w:val="002B3956"/>
    <w:rsid w:val="002C0E25"/>
    <w:rsid w:val="002D261F"/>
    <w:rsid w:val="003078DC"/>
    <w:rsid w:val="00316992"/>
    <w:rsid w:val="00316E51"/>
    <w:rsid w:val="003275E3"/>
    <w:rsid w:val="00344572"/>
    <w:rsid w:val="00380643"/>
    <w:rsid w:val="00393F2C"/>
    <w:rsid w:val="003A5B7F"/>
    <w:rsid w:val="003C3AC7"/>
    <w:rsid w:val="003C6225"/>
    <w:rsid w:val="003D0F9B"/>
    <w:rsid w:val="003D2D49"/>
    <w:rsid w:val="003E34B1"/>
    <w:rsid w:val="00406CAE"/>
    <w:rsid w:val="00411E24"/>
    <w:rsid w:val="004512E8"/>
    <w:rsid w:val="00490FA2"/>
    <w:rsid w:val="004B71AF"/>
    <w:rsid w:val="004C69D8"/>
    <w:rsid w:val="004F13B9"/>
    <w:rsid w:val="004F3F1E"/>
    <w:rsid w:val="00502EF9"/>
    <w:rsid w:val="0051291A"/>
    <w:rsid w:val="00513707"/>
    <w:rsid w:val="00531925"/>
    <w:rsid w:val="00537BDD"/>
    <w:rsid w:val="00552500"/>
    <w:rsid w:val="00554E35"/>
    <w:rsid w:val="00572149"/>
    <w:rsid w:val="0059087D"/>
    <w:rsid w:val="005968ED"/>
    <w:rsid w:val="005A4BC5"/>
    <w:rsid w:val="005A6977"/>
    <w:rsid w:val="005B2A44"/>
    <w:rsid w:val="005E351C"/>
    <w:rsid w:val="005E5487"/>
    <w:rsid w:val="006355A7"/>
    <w:rsid w:val="006577C4"/>
    <w:rsid w:val="006D2D07"/>
    <w:rsid w:val="006D79D8"/>
    <w:rsid w:val="007072CF"/>
    <w:rsid w:val="007125F5"/>
    <w:rsid w:val="0071437C"/>
    <w:rsid w:val="00731FD8"/>
    <w:rsid w:val="00734205"/>
    <w:rsid w:val="00740D65"/>
    <w:rsid w:val="00742B82"/>
    <w:rsid w:val="00753337"/>
    <w:rsid w:val="007608B0"/>
    <w:rsid w:val="00767331"/>
    <w:rsid w:val="007B0766"/>
    <w:rsid w:val="007D10A9"/>
    <w:rsid w:val="007E037E"/>
    <w:rsid w:val="007E223F"/>
    <w:rsid w:val="007E351C"/>
    <w:rsid w:val="008216F4"/>
    <w:rsid w:val="008422AF"/>
    <w:rsid w:val="00867C39"/>
    <w:rsid w:val="00874B73"/>
    <w:rsid w:val="008A6CAF"/>
    <w:rsid w:val="008B7349"/>
    <w:rsid w:val="008D0667"/>
    <w:rsid w:val="008E4530"/>
    <w:rsid w:val="008E49E0"/>
    <w:rsid w:val="008F2837"/>
    <w:rsid w:val="0090711B"/>
    <w:rsid w:val="00942651"/>
    <w:rsid w:val="0095530F"/>
    <w:rsid w:val="009604C6"/>
    <w:rsid w:val="0097085B"/>
    <w:rsid w:val="0098290B"/>
    <w:rsid w:val="00995A2F"/>
    <w:rsid w:val="00A026CB"/>
    <w:rsid w:val="00A03E9F"/>
    <w:rsid w:val="00A03FF8"/>
    <w:rsid w:val="00A24352"/>
    <w:rsid w:val="00A40FD8"/>
    <w:rsid w:val="00A41C9E"/>
    <w:rsid w:val="00A5270F"/>
    <w:rsid w:val="00A53E68"/>
    <w:rsid w:val="00A6441E"/>
    <w:rsid w:val="00A73320"/>
    <w:rsid w:val="00A75133"/>
    <w:rsid w:val="00A93119"/>
    <w:rsid w:val="00A939E8"/>
    <w:rsid w:val="00AB7561"/>
    <w:rsid w:val="00AD3097"/>
    <w:rsid w:val="00AE7834"/>
    <w:rsid w:val="00B82AFF"/>
    <w:rsid w:val="00B849E5"/>
    <w:rsid w:val="00BC0AFB"/>
    <w:rsid w:val="00BC105F"/>
    <w:rsid w:val="00BD5EFC"/>
    <w:rsid w:val="00C069E7"/>
    <w:rsid w:val="00C06FA0"/>
    <w:rsid w:val="00C1350D"/>
    <w:rsid w:val="00C20E0B"/>
    <w:rsid w:val="00C453BD"/>
    <w:rsid w:val="00C4764A"/>
    <w:rsid w:val="00C50113"/>
    <w:rsid w:val="00C567A2"/>
    <w:rsid w:val="00C733FE"/>
    <w:rsid w:val="00C8135C"/>
    <w:rsid w:val="00C92879"/>
    <w:rsid w:val="00CA102D"/>
    <w:rsid w:val="00CA32FE"/>
    <w:rsid w:val="00CA3C38"/>
    <w:rsid w:val="00CB53A3"/>
    <w:rsid w:val="00CD06A0"/>
    <w:rsid w:val="00CD2100"/>
    <w:rsid w:val="00CE61C2"/>
    <w:rsid w:val="00CF5366"/>
    <w:rsid w:val="00D0617C"/>
    <w:rsid w:val="00D14B28"/>
    <w:rsid w:val="00D34300"/>
    <w:rsid w:val="00D446A7"/>
    <w:rsid w:val="00D6637B"/>
    <w:rsid w:val="00D675B1"/>
    <w:rsid w:val="00D82635"/>
    <w:rsid w:val="00D87739"/>
    <w:rsid w:val="00DA01DF"/>
    <w:rsid w:val="00DB69A6"/>
    <w:rsid w:val="00DC2283"/>
    <w:rsid w:val="00DE5476"/>
    <w:rsid w:val="00DE6B94"/>
    <w:rsid w:val="00E0622E"/>
    <w:rsid w:val="00E46736"/>
    <w:rsid w:val="00E559F1"/>
    <w:rsid w:val="00E64BC6"/>
    <w:rsid w:val="00E672CF"/>
    <w:rsid w:val="00E758CD"/>
    <w:rsid w:val="00EC4B34"/>
    <w:rsid w:val="00F22F38"/>
    <w:rsid w:val="00F31E9A"/>
    <w:rsid w:val="00F459DC"/>
    <w:rsid w:val="00F5773A"/>
    <w:rsid w:val="00F643FC"/>
    <w:rsid w:val="00F67125"/>
    <w:rsid w:val="00FA2C91"/>
    <w:rsid w:val="00FB1F74"/>
    <w:rsid w:val="00FC7920"/>
    <w:rsid w:val="00F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C3D7"/>
  <w15:docId w15:val="{3996B945-58CB-457A-A756-32D46971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2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2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D4AC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4ACE"/>
  </w:style>
  <w:style w:type="character" w:customStyle="1" w:styleId="StopkaZnak">
    <w:name w:val="Stopka Znak"/>
    <w:basedOn w:val="Domylnaczcionkaakapitu"/>
    <w:link w:val="Stopka"/>
    <w:uiPriority w:val="99"/>
    <w:qFormat/>
    <w:rsid w:val="00DC5CDA"/>
  </w:style>
  <w:style w:type="character" w:customStyle="1" w:styleId="TekstdymkaZnak">
    <w:name w:val="Tekst dymka Znak"/>
    <w:link w:val="Tekstdymka"/>
    <w:uiPriority w:val="99"/>
    <w:semiHidden/>
    <w:qFormat/>
    <w:rsid w:val="00DC5CD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C0500F"/>
    <w:rPr>
      <w:color w:val="0000FF"/>
      <w:u w:val="single"/>
    </w:rPr>
  </w:style>
  <w:style w:type="character" w:customStyle="1" w:styleId="long">
    <w:name w:val="long"/>
    <w:basedOn w:val="Domylnaczcionkaakapitu"/>
    <w:qFormat/>
    <w:rsid w:val="00952CC6"/>
  </w:style>
  <w:style w:type="character" w:customStyle="1" w:styleId="Nagwek2Znak">
    <w:name w:val="Nagłówek 2 Znak"/>
    <w:link w:val="Nagwek2"/>
    <w:uiPriority w:val="9"/>
    <w:qFormat/>
    <w:rsid w:val="00C823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Wyrnienie">
    <w:name w:val="Wyróżnienie"/>
    <w:uiPriority w:val="20"/>
    <w:qFormat/>
    <w:rsid w:val="00C823D3"/>
    <w:rPr>
      <w:i/>
      <w:iCs/>
    </w:rPr>
  </w:style>
  <w:style w:type="character" w:customStyle="1" w:styleId="caps">
    <w:name w:val="caps"/>
    <w:basedOn w:val="Domylnaczcionkaakapitu"/>
    <w:qFormat/>
    <w:rsid w:val="00BB11B9"/>
  </w:style>
  <w:style w:type="character" w:customStyle="1" w:styleId="shorttext">
    <w:name w:val="short_text"/>
    <w:basedOn w:val="Domylnaczcionkaakapitu"/>
    <w:qFormat/>
    <w:rsid w:val="00521827"/>
  </w:style>
  <w:style w:type="character" w:styleId="Wyrnieniedelikatne">
    <w:name w:val="Subtle Emphasis"/>
    <w:basedOn w:val="Domylnaczcionkaakapitu"/>
    <w:uiPriority w:val="19"/>
    <w:qFormat/>
    <w:rsid w:val="0093044F"/>
    <w:rPr>
      <w:i/>
      <w:iCs/>
      <w:color w:val="808080" w:themeColor="text1" w:themeTint="7F"/>
    </w:rPr>
  </w:style>
  <w:style w:type="character" w:customStyle="1" w:styleId="st">
    <w:name w:val="st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4A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D4AC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5CD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5C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C0259"/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2729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biuro@arko-trav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0688-5C83-40B9-B16B-1B8E0479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dc:description/>
  <cp:lastModifiedBy>Rafał Cyfka</cp:lastModifiedBy>
  <cp:revision>223</cp:revision>
  <dcterms:created xsi:type="dcterms:W3CDTF">2025-10-23T11:39:00Z</dcterms:created>
  <dcterms:modified xsi:type="dcterms:W3CDTF">2026-01-16T10:10:00Z</dcterms:modified>
  <dc:language>pl-PL</dc:language>
</cp:coreProperties>
</file>